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7D0B4C7">
      <w:pPr>
        <w:jc w:val="center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36"/>
          <w:szCs w:val="36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36"/>
          <w:szCs w:val="36"/>
          <w:lang w:val="en-US"/>
        </w:rPr>
        <w:t>VPC task</w:t>
      </w:r>
    </w:p>
    <w:p w14:paraId="44AB4EC3">
      <w:pPr>
        <w:rPr>
          <w:rFonts w:hint="default" w:ascii="Arial" w:hAnsi="Arial" w:eastAsia="Consolas" w:cs="Arial"/>
          <w:i w:val="0"/>
          <w:iCs w:val="0"/>
          <w:caps w:val="0"/>
          <w:color w:val="1D1C1D"/>
          <w:spacing w:val="0"/>
          <w:sz w:val="18"/>
          <w:szCs w:val="18"/>
        </w:rPr>
      </w:pPr>
    </w:p>
    <w:p w14:paraId="2E1AE829">
      <w:pPr>
        <w:rPr>
          <w:rFonts w:hint="default" w:ascii="Arial" w:hAnsi="Arial" w:eastAsia="Consolas" w:cs="Arial"/>
          <w:i w:val="0"/>
          <w:iCs w:val="0"/>
          <w:caps w:val="0"/>
          <w:color w:val="1D1C1D"/>
          <w:spacing w:val="0"/>
          <w:sz w:val="18"/>
          <w:szCs w:val="18"/>
        </w:rPr>
      </w:pPr>
    </w:p>
    <w:p w14:paraId="73E16F51">
      <w:pPr>
        <w:numPr>
          <w:ilvl w:val="0"/>
          <w:numId w:val="1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>Create VPC with 2 private and 2 public subnets.</w:t>
      </w:r>
    </w:p>
    <w:p w14:paraId="526EEFB4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4E0CA347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 xml:space="preserve">   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Amazon VPC ---&gt; Subnet ---&gt; Create Subnet</w:t>
      </w:r>
    </w:p>
    <w:p w14:paraId="53A2C284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68595" cy="1507490"/>
            <wp:effectExtent l="0" t="0" r="8255" b="16510"/>
            <wp:docPr id="1" name="Picture 1" descr="Screenshot 2025-07-28 164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7-28 16413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594D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Add your VPC in VPC ID</w:t>
      </w:r>
    </w:p>
    <w:p w14:paraId="1A8615DA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69230" cy="1842135"/>
            <wp:effectExtent l="0" t="0" r="7620" b="5715"/>
            <wp:docPr id="10" name="Picture 10" descr="Screenshot 2025-07-29 19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7-29 19144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60FF6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Enter reqired IPV4 subnet CIDR block</w:t>
      </w:r>
    </w:p>
    <w:p w14:paraId="5EF3E6C2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drawing>
          <wp:inline distT="0" distB="0" distL="114300" distR="114300">
            <wp:extent cx="5265420" cy="1977390"/>
            <wp:effectExtent l="0" t="0" r="11430" b="3810"/>
            <wp:docPr id="11" name="Picture 11" descr="Screenshot 2025-07-29 19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7-29 19171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F77F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To click create subnet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 xml:space="preserve"> </w:t>
      </w:r>
    </w:p>
    <w:p w14:paraId="5DE27B96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326A1D5B">
      <w:pPr>
        <w:numPr>
          <w:ilvl w:val="0"/>
          <w:numId w:val="1"/>
        </w:numPr>
        <w:ind w:left="0" w:leftChars="0" w:firstLine="0" w:firstLine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 xml:space="preserve">Enable DNS Hostname in VPC </w:t>
      </w:r>
    </w:p>
    <w:p w14:paraId="1CF1A617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VPC ---&gt; Select the created VPC you want to edit ---&gt; Actions</w:t>
      </w:r>
    </w:p>
    <w:p w14:paraId="2AA828EE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65420" cy="1403985"/>
            <wp:effectExtent l="0" t="0" r="11430" b="5715"/>
            <wp:docPr id="13" name="Picture 13" descr="Screenshot 2025-07-29 192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7-29 1923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5332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Click Enable DNS hostname in DNS setting</w:t>
      </w:r>
    </w:p>
    <w:p w14:paraId="0FDDAB71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2819400" cy="1504950"/>
            <wp:effectExtent l="0" t="0" r="0" b="0"/>
            <wp:docPr id="14" name="Picture 14" descr="Screenshot 2025-07-28 164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7-28 1644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206E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Click save</w:t>
      </w:r>
    </w:p>
    <w:p w14:paraId="482AB24B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5B20146C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6BD8B39D">
      <w:pPr>
        <w:numPr>
          <w:ilvl w:val="0"/>
          <w:numId w:val="1"/>
        </w:numPr>
        <w:ind w:left="0" w:leftChars="0" w:firstLine="0" w:firstLine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>Enable Auto Assign Public ip in 2 public subnets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.</w:t>
      </w:r>
    </w:p>
    <w:p w14:paraId="50AD625A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3955CC08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Amazon VPC ---&gt; Subnets ---&gt;Select your Public Subnet ---&gt; Actions ---&gt;</w:t>
      </w:r>
    </w:p>
    <w:p w14:paraId="57A14DD1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 xml:space="preserve">Edit subnet settings 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71135" cy="1856740"/>
            <wp:effectExtent l="0" t="0" r="5715" b="10160"/>
            <wp:docPr id="4" name="Picture 4" descr="Screenshot 2025-07-29 185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7-29 18562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EDDA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Click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 xml:space="preserve"> Enable Auto-assign Public Ipv4 address ---&gt; 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Click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 xml:space="preserve"> save</w:t>
      </w:r>
    </w:p>
    <w:p w14:paraId="4364EFB8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73040" cy="1841500"/>
            <wp:effectExtent l="0" t="0" r="3810" b="6350"/>
            <wp:docPr id="5" name="Picture 5" descr="Screenshot 2025-07-29 18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7-29 18565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0BB7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4C5D1C9D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38FA2816">
      <w:pPr>
        <w:numPr>
          <w:ilvl w:val="0"/>
          <w:numId w:val="1"/>
        </w:numPr>
        <w:ind w:left="0" w:leftChars="0" w:firstLine="0" w:firstLine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>Add 2 private subnets in private route table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.</w:t>
      </w:r>
    </w:p>
    <w:p w14:paraId="49D8D179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66055" cy="1332865"/>
            <wp:effectExtent l="0" t="0" r="10795" b="635"/>
            <wp:docPr id="6" name="Picture 6" descr="Screenshot 2025-07-29 190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7-29 19092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51AE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73675" cy="2084070"/>
            <wp:effectExtent l="0" t="0" r="3175" b="11430"/>
            <wp:docPr id="9" name="Picture 9" descr="Screenshot 2025-07-29 19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7-29 1911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44899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484165C5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030D281E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2A954DF2">
      <w:pPr>
        <w:numPr>
          <w:ilvl w:val="0"/>
          <w:numId w:val="1"/>
        </w:numPr>
        <w:ind w:left="0" w:leftChars="0" w:firstLine="0" w:firstLine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>Add 2 public subnets in public route table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.</w:t>
      </w:r>
    </w:p>
    <w:p w14:paraId="30C85B05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VPC ---&gt; Route Table ---&gt; Actions ---&gt; Edit subnet associations ---&gt;</w:t>
      </w:r>
    </w:p>
    <w:p w14:paraId="3B016615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69230" cy="1209675"/>
            <wp:effectExtent l="0" t="0" r="7620" b="9525"/>
            <wp:docPr id="7" name="Picture 7" descr="Screenshot 2025-07-29 190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7-29 19085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E562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Select Public Subnets ---&gt; click Save associatons</w:t>
      </w:r>
    </w:p>
    <w:p w14:paraId="1237A217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71135" cy="2091690"/>
            <wp:effectExtent l="0" t="0" r="5715" b="3810"/>
            <wp:docPr id="8" name="Picture 8" descr="Screenshot 2025-07-28 173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7-28 17395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409C">
      <w:pPr>
        <w:numPr>
          <w:ilvl w:val="0"/>
          <w:numId w:val="1"/>
        </w:numPr>
        <w:ind w:left="0" w:leftChars="0" w:firstLine="0" w:firstLine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>Public route table will have the routes to internet and local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.</w:t>
      </w:r>
    </w:p>
    <w:p w14:paraId="5862133B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VPC ---&gt; Route tables ---&gt; Select your Route table ---&gt;Edit Routes</w:t>
      </w:r>
    </w:p>
    <w:p w14:paraId="1A64769C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---&gt; Add Route ---&gt; Click Save changes</w:t>
      </w:r>
    </w:p>
    <w:p w14:paraId="477C9D47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71135" cy="1593215"/>
            <wp:effectExtent l="0" t="0" r="5715" b="6985"/>
            <wp:docPr id="15" name="Picture 15" descr="Screenshot 2025-07-29 193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7-29 1934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F322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74310" cy="842010"/>
            <wp:effectExtent l="0" t="0" r="2540" b="15240"/>
            <wp:docPr id="16" name="Picture 16" descr="Screenshot 2025-07-28 175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7-28 17552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527F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26CF1E0C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7D0E6902">
      <w:pPr>
        <w:numPr>
          <w:ilvl w:val="0"/>
          <w:numId w:val="1"/>
        </w:numPr>
        <w:ind w:left="0" w:leftChars="0" w:firstLine="0" w:firstLine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>Create Ec2 in public subnet with t2micro and install php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.</w:t>
      </w:r>
    </w:p>
    <w:p w14:paraId="596F0A7A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 xml:space="preserve"> </w:t>
      </w:r>
    </w:p>
    <w:p w14:paraId="4E7B2174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12482D84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73675" cy="3208655"/>
            <wp:effectExtent l="0" t="0" r="3175" b="10795"/>
            <wp:docPr id="17" name="Picture 17" descr="Screenshot 2025-07-28 181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7-28 18122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C220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1A217B87">
      <w:pPr>
        <w:numPr>
          <w:ilvl w:val="0"/>
          <w:numId w:val="2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>Configure Nat gateway in public subnet and connect to private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 xml:space="preserve"> 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>Instance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.</w:t>
      </w:r>
    </w:p>
    <w:p w14:paraId="67D2D67B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596F730B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i)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single"/>
          <w:lang w:val="en-US"/>
        </w:rPr>
        <w:t>Create or Use existing Elastic Ip</w:t>
      </w:r>
    </w:p>
    <w:p w14:paraId="74BD794C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 xml:space="preserve">Ec2 ---&gt;Elastic Ip address ---&gt; Allocate Elastic IP address ---&gt; Click save </w:t>
      </w:r>
    </w:p>
    <w:p w14:paraId="25353BDC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66690" cy="2140585"/>
            <wp:effectExtent l="0" t="0" r="10160" b="12065"/>
            <wp:docPr id="18" name="Picture 18" descr="Screenshot 2025-07-29 200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7-29 2006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824A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69230" cy="1367155"/>
            <wp:effectExtent l="0" t="0" r="7620" b="4445"/>
            <wp:docPr id="19" name="Picture 19" descr="Screenshot 2025-07-29 200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7-29 2008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7755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0C6A9757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singl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olor w:val="1D1C1D"/>
          <w:spacing w:val="0"/>
          <w:sz w:val="24"/>
          <w:szCs w:val="24"/>
          <w:lang w:val="en-US"/>
        </w:rPr>
        <w:t>I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i)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single"/>
          <w:lang w:val="en-US"/>
        </w:rPr>
        <w:t>Create the NAT Gateway</w:t>
      </w:r>
    </w:p>
    <w:p w14:paraId="307DB487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VPC ---&gt; NAT gateway ---&gt; Create NAT gateway ---&gt; Add created public subnet</w:t>
      </w:r>
    </w:p>
    <w:p w14:paraId="3EAEF872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65420" cy="2087245"/>
            <wp:effectExtent l="0" t="0" r="11430" b="8255"/>
            <wp:docPr id="20" name="Picture 20" descr="Screenshot 2025-07-29 20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7-29 20143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B918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62245" cy="955040"/>
            <wp:effectExtent l="0" t="0" r="14605" b="16510"/>
            <wp:docPr id="22" name="Picture 22" descr="Screenshot 2025-07-29 201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7-29 2016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7511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549A3638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singl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olor w:val="1D1C1D"/>
          <w:spacing w:val="0"/>
          <w:sz w:val="24"/>
          <w:szCs w:val="24"/>
          <w:u w:val="single"/>
          <w:lang w:val="en-US"/>
        </w:rPr>
        <w:t>I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single"/>
          <w:lang w:val="en-US"/>
        </w:rPr>
        <w:t>ii)Update Private Route Table</w:t>
      </w:r>
    </w:p>
    <w:p w14:paraId="4BC02C54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VPC ---&gt; Route Table ---&gt; Select your Private Route ---&gt; Click Edit Route</w:t>
      </w:r>
    </w:p>
    <w:p w14:paraId="07D65806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---&gt; Click Save changes.</w:t>
      </w:r>
    </w:p>
    <w:p w14:paraId="36D83183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67325" cy="1522095"/>
            <wp:effectExtent l="0" t="0" r="9525" b="1905"/>
            <wp:docPr id="23" name="Picture 23" descr="Screenshot 2025-07-29 203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7-29 20300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6BD0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5271770" cy="2059305"/>
            <wp:effectExtent l="0" t="0" r="5080" b="17145"/>
            <wp:docPr id="24" name="Picture 24" descr="Screenshot 2025-07-29 203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7-29 2031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962E8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0B2E7F08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olor w:val="1D1C1D"/>
          <w:spacing w:val="0"/>
          <w:sz w:val="24"/>
          <w:szCs w:val="24"/>
          <w:u w:val="single"/>
          <w:lang w:val="en-US"/>
        </w:rPr>
        <w:t>I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single"/>
          <w:lang w:val="en-US"/>
        </w:rPr>
        <w:t>v)Confirm Subnet association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.</w:t>
      </w:r>
    </w:p>
    <w:p w14:paraId="2254524E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To check Private Subnet are associated with Private Route Table</w:t>
      </w:r>
    </w:p>
    <w:p w14:paraId="5E42C6E6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VPC ---&gt; Subnets ---&gt;Select Created Private Subnet ---&gt;Go to Subnet Association</w:t>
      </w:r>
    </w:p>
    <w:p w14:paraId="234E1DDB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drawing>
          <wp:inline distT="0" distB="0" distL="114300" distR="114300">
            <wp:extent cx="6187440" cy="2253615"/>
            <wp:effectExtent l="0" t="0" r="3810" b="13335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250D6">
      <w:pPr>
        <w:numPr>
          <w:ilvl w:val="0"/>
          <w:numId w:val="0"/>
        </w:numP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20C2A7B8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 xml:space="preserve">v)First to 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single"/>
          <w:lang w:val="en-US"/>
        </w:rPr>
        <w:t>create EC2 where to configure NAT gateway in public subnet.</w:t>
      </w:r>
    </w:p>
    <w:p w14:paraId="6450298F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 xml:space="preserve">   Then to 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single"/>
          <w:lang w:val="en-US"/>
        </w:rPr>
        <w:t>create EC2 instance with private subnet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.</w:t>
      </w:r>
    </w:p>
    <w:p w14:paraId="4B566B14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 xml:space="preserve">  First to run one ec2 instance with public Ip.</w:t>
      </w:r>
    </w:p>
    <w:p w14:paraId="37CB424D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79820" cy="2261235"/>
            <wp:effectExtent l="0" t="0" r="11430" b="5715"/>
            <wp:docPr id="26" name="Picture 26" descr="Screenshot 2025-07-29 21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7-29 2126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880B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Then run private subnet instance with private Ip.</w:t>
      </w:r>
    </w:p>
    <w:p w14:paraId="322F6BF8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85535" cy="2628265"/>
            <wp:effectExtent l="0" t="0" r="5715" b="635"/>
            <wp:docPr id="27" name="Picture 27" descr="Screenshot 2025-07-29 213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7-29 2138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BFBD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2FF585B7">
      <w:pPr>
        <w:numPr>
          <w:ilvl w:val="0"/>
          <w:numId w:val="0"/>
        </w:numP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1CF6249E">
      <w:pPr>
        <w:numPr>
          <w:ilvl w:val="0"/>
          <w:numId w:val="2"/>
        </w:numPr>
        <w:ind w:left="0" w:leftChars="0" w:firstLine="0" w:firstLine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>Install Apache Tomcat in private ec2 and deploy a sample app.</w:t>
      </w:r>
    </w:p>
    <w:p w14:paraId="0F5867BD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1A3F81D5">
      <w:pPr>
        <w:spacing w:before="100" w:beforeAutospacing="1" w:after="100" w:afterAutospacing="1" w:line="240" w:lineRule="auto"/>
        <w:rPr>
          <w:rFonts w:ascii="Calibri" w:hAnsi="Calibri" w:eastAsia="Times New Roman" w:cs="Calibri"/>
          <w:b/>
          <w:bCs/>
          <w:sz w:val="24"/>
          <w:szCs w:val="24"/>
          <w:lang w:eastAsia="en-IN"/>
        </w:rPr>
      </w:pP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 98.80.179.114 → </w:t>
      </w:r>
      <w:r>
        <w:rPr>
          <w:rFonts w:hint="default" w:ascii="Calibri" w:hAnsi="Calibri" w:eastAsia="Times New Roman" w:cs="Calibri"/>
          <w:sz w:val="24"/>
          <w:szCs w:val="24"/>
          <w:lang w:val="en-US" w:eastAsia="en-IN"/>
        </w:rPr>
        <w:t>Y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our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public EC2's public IP</w:t>
      </w:r>
    </w:p>
    <w:p w14:paraId="79A9543E">
      <w:pPr>
        <w:spacing w:before="100" w:beforeAutospacing="1" w:after="100" w:afterAutospacing="1" w:line="240" w:lineRule="auto"/>
        <w:rPr>
          <w:rFonts w:ascii="Calibri" w:hAnsi="Calibri" w:eastAsia="Times New Roman" w:cs="Calibri"/>
          <w:sz w:val="24"/>
          <w:szCs w:val="24"/>
          <w:lang w:eastAsia="en-IN"/>
        </w:rPr>
      </w:pP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10.0.155.163 → </w:t>
      </w:r>
      <w:r>
        <w:rPr>
          <w:rFonts w:hint="default" w:ascii="Calibri" w:hAnsi="Calibri" w:eastAsia="Times New Roman" w:cs="Calibri"/>
          <w:sz w:val="24"/>
          <w:szCs w:val="24"/>
          <w:lang w:val="en-US" w:eastAsia="en-IN"/>
        </w:rPr>
        <w:t>Y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our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private EC2's private IP</w:t>
      </w:r>
    </w:p>
    <w:p w14:paraId="3AD606B3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</w:rPr>
      </w:pPr>
      <w:r>
        <w:rPr>
          <w:rFonts w:ascii="Calibri" w:hAnsi="Calibri" w:cs="Calibri"/>
          <w:b w:val="0"/>
          <w:bCs w:val="0"/>
          <w:sz w:val="24"/>
          <w:szCs w:val="24"/>
        </w:rPr>
        <w:t xml:space="preserve">linux-testing.pem </w:t>
      </w:r>
      <w:r>
        <w:rPr>
          <w:rFonts w:ascii="Calibri" w:hAnsi="Calibri" w:eastAsia="Times New Roman" w:cs="Calibri"/>
          <w:b w:val="0"/>
          <w:bCs w:val="0"/>
          <w:sz w:val="24"/>
          <w:szCs w:val="24"/>
          <w:lang w:eastAsia="en-IN"/>
        </w:rPr>
        <w:t xml:space="preserve">→ </w:t>
      </w:r>
      <w:r>
        <w:rPr>
          <w:rFonts w:hint="default" w:ascii="Calibri" w:hAnsi="Calibri" w:eastAsia="Times New Roman" w:cs="Calibri"/>
          <w:b w:val="0"/>
          <w:bCs w:val="0"/>
          <w:sz w:val="24"/>
          <w:szCs w:val="24"/>
          <w:lang w:val="en-US" w:eastAsia="en-IN"/>
        </w:rPr>
        <w:t>Y</w:t>
      </w:r>
      <w:r>
        <w:rPr>
          <w:rFonts w:ascii="Calibri" w:hAnsi="Calibri" w:eastAsia="Times New Roman" w:cs="Calibri"/>
          <w:b w:val="0"/>
          <w:bCs w:val="0"/>
          <w:sz w:val="24"/>
          <w:szCs w:val="24"/>
          <w:lang w:eastAsia="en-IN"/>
        </w:rPr>
        <w:t xml:space="preserve">our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EC2 private key</w:t>
      </w:r>
      <w:r>
        <w:rPr>
          <w:rFonts w:ascii="Calibri" w:hAnsi="Calibri" w:eastAsia="Times New Roman" w:cs="Calibri"/>
          <w:b w:val="0"/>
          <w:bCs w:val="0"/>
          <w:sz w:val="24"/>
          <w:szCs w:val="24"/>
          <w:lang w:eastAsia="en-IN"/>
        </w:rPr>
        <w:t xml:space="preserve">, stored on your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local machine</w:t>
      </w:r>
    </w:p>
    <w:p w14:paraId="67581858">
      <w:pPr>
        <w:numPr>
          <w:ilvl w:val="0"/>
          <w:numId w:val="0"/>
        </w:numPr>
        <w:ind w:leftChars="0"/>
        <w:rPr>
          <w:sz w:val="40"/>
          <w:szCs w:val="40"/>
          <w:lang w:eastAsia="en-IN"/>
        </w:rPr>
      </w:pPr>
      <w:r>
        <w:rPr>
          <w:sz w:val="40"/>
          <w:szCs w:val="40"/>
          <w:lang w:eastAsia="en-IN"/>
        </w:rPr>
        <w:drawing>
          <wp:inline distT="0" distB="0" distL="0" distR="0">
            <wp:extent cx="5731510" cy="4064635"/>
            <wp:effectExtent l="0" t="0" r="2540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8686">
      <w:pPr>
        <w:numPr>
          <w:ilvl w:val="0"/>
          <w:numId w:val="0"/>
        </w:numPr>
        <w:ind w:leftChars="0"/>
        <w:rPr>
          <w:sz w:val="40"/>
          <w:szCs w:val="40"/>
          <w:lang w:eastAsia="en-IN"/>
        </w:rPr>
      </w:pPr>
    </w:p>
    <w:p w14:paraId="1D13DA25">
      <w:pPr>
        <w:numPr>
          <w:ilvl w:val="0"/>
          <w:numId w:val="0"/>
        </w:numPr>
        <w:ind w:leftChars="0"/>
        <w:rPr>
          <w:sz w:val="40"/>
          <w:szCs w:val="40"/>
          <w:lang w:eastAsia="en-IN"/>
        </w:rPr>
      </w:pPr>
      <w:r>
        <w:rPr>
          <w:sz w:val="40"/>
          <w:szCs w:val="40"/>
          <w:lang w:eastAsia="en-IN"/>
        </w:rPr>
        <w:drawing>
          <wp:inline distT="0" distB="0" distL="0" distR="0">
            <wp:extent cx="5731510" cy="22815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28"/>
                    <a:srcRect t="70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DE4E"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To install java in Gitbash</w:t>
      </w:r>
    </w:p>
    <w:p w14:paraId="4B30A585"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Sudo dnf install java-11-amazon-corretto -y</w:t>
      </w:r>
    </w:p>
    <w:p w14:paraId="36BA6BC7">
      <w:pPr>
        <w:numPr>
          <w:ilvl w:val="0"/>
          <w:numId w:val="0"/>
        </w:numPr>
        <w:ind w:leftChars="0"/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514340" cy="2253615"/>
            <wp:effectExtent l="0" t="0" r="1016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24750" cy="225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1F1D">
      <w:pPr>
        <w:numPr>
          <w:ilvl w:val="0"/>
          <w:numId w:val="0"/>
        </w:numPr>
        <w:ind w:leftChars="0"/>
        <w:rPr>
          <w:rFonts w:hint="default" w:ascii="Arial" w:hAnsi="Arial" w:cs="Arial"/>
          <w:lang w:val="en-US" w:eastAsia="en-IN"/>
        </w:rPr>
      </w:pPr>
      <w:r>
        <w:rPr>
          <w:rFonts w:hint="default" w:ascii="Arial" w:hAnsi="Arial" w:cs="Arial"/>
          <w:lang w:val="en-US" w:eastAsia="en-IN"/>
        </w:rPr>
        <w:t>To check java version</w:t>
      </w:r>
    </w:p>
    <w:p w14:paraId="2874FCD8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 w:eastAsia="en-IN"/>
        </w:rPr>
      </w:pPr>
      <w:r>
        <w:rPr>
          <w:rFonts w:hint="default" w:ascii="Arial" w:hAnsi="Arial" w:cs="Arial"/>
          <w:b/>
          <w:bCs/>
          <w:lang w:val="en-US" w:eastAsia="en-IN"/>
        </w:rPr>
        <w:t>Java -version</w:t>
      </w:r>
    </w:p>
    <w:p w14:paraId="1513CF2E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 w:eastAsia="en-IN"/>
        </w:rPr>
      </w:pPr>
    </w:p>
    <w:p w14:paraId="4B8E695A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 w:eastAsia="en-IN"/>
        </w:rPr>
      </w:pPr>
      <w:r>
        <w:rPr>
          <w:sz w:val="40"/>
          <w:szCs w:val="40"/>
          <w:lang w:eastAsia="en-IN"/>
        </w:rPr>
        <w:drawing>
          <wp:inline distT="0" distB="0" distL="0" distR="0">
            <wp:extent cx="5731510" cy="2715260"/>
            <wp:effectExtent l="0" t="0" r="254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F4E4">
      <w:pPr>
        <w:numPr>
          <w:ilvl w:val="0"/>
          <w:numId w:val="0"/>
        </w:numPr>
        <w:ind w:leftChars="0"/>
        <w:rPr>
          <w:rFonts w:hint="default" w:ascii="Arial" w:hAnsi="Arial" w:cs="Arial"/>
          <w:b/>
          <w:bCs/>
          <w:lang w:val="en-US" w:eastAsia="en-IN"/>
        </w:rPr>
      </w:pPr>
    </w:p>
    <w:p w14:paraId="46A3FA9B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 xml:space="preserve"> </w:t>
      </w:r>
      <w:r>
        <w:rPr>
          <w:sz w:val="40"/>
          <w:szCs w:val="40"/>
          <w:lang w:eastAsia="en-IN"/>
        </w:rPr>
        <w:drawing>
          <wp:inline distT="0" distB="0" distL="0" distR="0">
            <wp:extent cx="5731510" cy="2672080"/>
            <wp:effectExtent l="0" t="0" r="2540" b="139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7584">
      <w:pPr>
        <w:numPr>
          <w:ilvl w:val="0"/>
          <w:numId w:val="0"/>
        </w:numPr>
        <w:ind w:leftChars="0"/>
        <w:rPr>
          <w:rFonts w:ascii="Calibri" w:hAnsi="Calibri" w:eastAsia="Times New Roman" w:cs="Calibri"/>
          <w:sz w:val="24"/>
          <w:szCs w:val="24"/>
          <w:lang w:eastAsia="en-IN"/>
        </w:rPr>
      </w:pPr>
      <w:r>
        <w:rPr>
          <w:rFonts w:ascii="Calibri" w:hAnsi="Calibri" w:eastAsia="Times New Roman" w:cs="Calibri"/>
          <w:sz w:val="24"/>
          <w:szCs w:val="24"/>
          <w:lang w:eastAsia="en-IN"/>
        </w:rPr>
        <w:drawing>
          <wp:inline distT="0" distB="0" distL="0" distR="0">
            <wp:extent cx="5731510" cy="1699260"/>
            <wp:effectExtent l="0" t="0" r="2540" b="152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AE5A">
      <w:pPr>
        <w:numPr>
          <w:ilvl w:val="0"/>
          <w:numId w:val="0"/>
        </w:numPr>
        <w:ind w:leftChars="0"/>
        <w:rPr>
          <w:sz w:val="40"/>
          <w:szCs w:val="40"/>
          <w:lang w:eastAsia="en-IN"/>
        </w:rPr>
      </w:pPr>
      <w:r>
        <w:rPr>
          <w:sz w:val="40"/>
          <w:szCs w:val="40"/>
          <w:lang w:eastAsia="en-IN"/>
        </w:rPr>
        <w:drawing>
          <wp:inline distT="0" distB="0" distL="0" distR="0">
            <wp:extent cx="5731510" cy="585914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105F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ssh -i linux-testing.pem -L 8086:10.0.155.163:8086 </w:t>
      </w:r>
      <w:r>
        <w:fldChar w:fldCharType="begin"/>
      </w:r>
      <w:r>
        <w:instrText xml:space="preserve"> HYPERLINK "mailto:ec2-user@98.80.179.114" </w:instrText>
      </w:r>
      <w:r>
        <w:fldChar w:fldCharType="separate"/>
      </w:r>
      <w:r>
        <w:rPr>
          <w:rStyle w:val="5"/>
          <w:rFonts w:ascii="Calibri" w:hAnsi="Calibri" w:cs="Calibri"/>
          <w:sz w:val="24"/>
          <w:szCs w:val="24"/>
        </w:rPr>
        <w:t>ec2-user@98.80.179.114</w:t>
      </w:r>
      <w:r>
        <w:rPr>
          <w:rStyle w:val="5"/>
          <w:rFonts w:ascii="Calibri" w:hAnsi="Calibri" w:cs="Calibri"/>
          <w:sz w:val="24"/>
          <w:szCs w:val="24"/>
        </w:rPr>
        <w:fldChar w:fldCharType="end"/>
      </w:r>
    </w:p>
    <w:p w14:paraId="73EA85AD">
      <w:pPr>
        <w:rPr>
          <w:rFonts w:ascii="Calibri" w:hAnsi="Calibri" w:cs="Calibri"/>
          <w:sz w:val="24"/>
          <w:szCs w:val="24"/>
        </w:rPr>
      </w:pPr>
    </w:p>
    <w:p w14:paraId="0A3249EE">
      <w:pPr>
        <w:spacing w:before="100" w:beforeAutospacing="1" w:after="100" w:afterAutospacing="1" w:line="240" w:lineRule="auto"/>
        <w:outlineLvl w:val="1"/>
        <w:rPr>
          <w:rFonts w:ascii="Calibri" w:hAnsi="Calibri" w:eastAsia="Times New Roman" w:cs="Calibri"/>
          <w:b/>
          <w:bCs/>
          <w:sz w:val="24"/>
          <w:szCs w:val="24"/>
          <w:lang w:eastAsia="en-IN"/>
        </w:rPr>
      </w:pP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Purpose of This Command:</w:t>
      </w:r>
    </w:p>
    <w:p w14:paraId="74A972A1">
      <w:pPr>
        <w:spacing w:beforeAutospacing="1" w:after="100" w:afterAutospacing="1" w:line="240" w:lineRule="auto"/>
        <w:rPr>
          <w:rFonts w:ascii="Calibri" w:hAnsi="Calibri" w:eastAsia="Times New Roman" w:cs="Calibri"/>
          <w:sz w:val="24"/>
          <w:szCs w:val="24"/>
          <w:lang w:eastAsia="en-IN"/>
        </w:rPr>
      </w:pP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You're creating a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secure tunnel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 from your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local computer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 (your laptop or desktop) to a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private EC2 instance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, using a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public EC2 as a jump host</w:t>
      </w:r>
      <w:r>
        <w:rPr>
          <w:rFonts w:ascii="Calibri" w:hAnsi="Calibri" w:eastAsia="Times New Roman" w:cs="Calibri"/>
          <w:sz w:val="24"/>
          <w:szCs w:val="24"/>
          <w:lang w:eastAsia="en-IN"/>
        </w:rPr>
        <w:t>.</w:t>
      </w:r>
    </w:p>
    <w:p w14:paraId="6E8BAAF1">
      <w:pPr>
        <w:spacing w:before="100" w:beforeAutospacing="1" w:after="100" w:afterAutospacing="1" w:line="240" w:lineRule="auto"/>
        <w:rPr>
          <w:rFonts w:ascii="Calibri" w:hAnsi="Calibri" w:eastAsia="Times New Roman" w:cs="Calibri"/>
          <w:sz w:val="24"/>
          <w:szCs w:val="24"/>
          <w:lang w:eastAsia="en-IN"/>
        </w:rPr>
      </w:pP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This allows you to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open http://localhost:8086 in your browser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, and behind the scenes, it connects to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Tomcat on the private EC2</w:t>
      </w:r>
      <w:r>
        <w:rPr>
          <w:rFonts w:ascii="Calibri" w:hAnsi="Calibri" w:eastAsia="Times New Roman" w:cs="Calibri"/>
          <w:sz w:val="24"/>
          <w:szCs w:val="24"/>
          <w:lang w:eastAsia="en-IN"/>
        </w:rPr>
        <w:t>.</w:t>
      </w:r>
    </w:p>
    <w:p w14:paraId="32A357B5">
      <w:pPr>
        <w:rPr>
          <w:rFonts w:ascii="Calibri" w:hAnsi="Calibri" w:cs="Calibri"/>
          <w:sz w:val="24"/>
          <w:szCs w:val="24"/>
        </w:rPr>
      </w:pPr>
    </w:p>
    <w:p w14:paraId="09C3E173">
      <w:pPr>
        <w:rPr>
          <w:rFonts w:ascii="Calibri" w:hAnsi="Calibri" w:cs="Calibri"/>
          <w:sz w:val="24"/>
          <w:szCs w:val="24"/>
        </w:rPr>
      </w:pPr>
    </w:p>
    <w:p w14:paraId="3B36F83F">
      <w:pPr>
        <w:pStyle w:val="6"/>
        <w:rPr>
          <w:rFonts w:ascii="Calibri" w:hAnsi="Calibri" w:cs="Calibri"/>
        </w:rPr>
      </w:pPr>
      <w:r>
        <w:rPr>
          <w:rFonts w:ascii="Calibri" w:hAnsi="Calibri" w:cs="Calibri"/>
        </w:rPr>
        <w:t>is now creating a secure tunnel from:</w:t>
      </w:r>
    </w:p>
    <w:p w14:paraId="7E182EDD">
      <w:pPr>
        <w:pStyle w:val="6"/>
        <w:numPr>
          <w:ilvl w:val="0"/>
          <w:numId w:val="3"/>
        </w:numPr>
        <w:rPr>
          <w:rFonts w:ascii="Calibri" w:hAnsi="Calibri" w:cs="Calibri"/>
        </w:rPr>
      </w:pPr>
      <w:r>
        <w:rPr>
          <w:rStyle w:val="7"/>
          <w:rFonts w:ascii="Calibri" w:hAnsi="Calibri" w:cs="Calibri"/>
        </w:rPr>
        <w:t>Your local machine</w:t>
      </w:r>
      <w:r>
        <w:rPr>
          <w:rFonts w:ascii="Calibri" w:hAnsi="Calibri" w:cs="Calibri"/>
        </w:rPr>
        <w:t xml:space="preserve"> </w:t>
      </w:r>
      <w:r>
        <w:rPr>
          <w:rStyle w:val="4"/>
          <w:rFonts w:ascii="Calibri" w:hAnsi="Calibri" w:cs="Calibri"/>
          <w:sz w:val="24"/>
          <w:szCs w:val="24"/>
        </w:rPr>
        <w:t>localhost:8086</w:t>
      </w:r>
      <w:r>
        <w:rPr>
          <w:rFonts w:ascii="Calibri" w:hAnsi="Calibri" w:cs="Calibri"/>
        </w:rPr>
        <w:t xml:space="preserve"> →</w:t>
      </w:r>
    </w:p>
    <w:p w14:paraId="08C4D201">
      <w:pPr>
        <w:pStyle w:val="6"/>
        <w:numPr>
          <w:ilvl w:val="0"/>
          <w:numId w:val="3"/>
        </w:numPr>
        <w:rPr>
          <w:rFonts w:ascii="Calibri" w:hAnsi="Calibri" w:cs="Calibri"/>
        </w:rPr>
      </w:pPr>
      <w:r>
        <w:rPr>
          <w:rStyle w:val="7"/>
          <w:rFonts w:ascii="Calibri" w:hAnsi="Calibri" w:cs="Calibri"/>
        </w:rPr>
        <w:t>Through the public EC2</w:t>
      </w:r>
      <w:r>
        <w:rPr>
          <w:rFonts w:ascii="Calibri" w:hAnsi="Calibri" w:cs="Calibri"/>
        </w:rPr>
        <w:t xml:space="preserve"> (98.80.179.114) →</w:t>
      </w:r>
    </w:p>
    <w:p w14:paraId="3A8A2357">
      <w:pPr>
        <w:pStyle w:val="6"/>
        <w:numPr>
          <w:ilvl w:val="0"/>
          <w:numId w:val="3"/>
        </w:numPr>
        <w:rPr>
          <w:rFonts w:ascii="Calibri" w:hAnsi="Calibri" w:cs="Calibri"/>
        </w:rPr>
      </w:pPr>
      <w:r>
        <w:rPr>
          <w:rStyle w:val="7"/>
          <w:rFonts w:ascii="Calibri" w:hAnsi="Calibri" w:cs="Calibri"/>
        </w:rPr>
        <w:t>To the private EC2</w:t>
      </w:r>
      <w:r>
        <w:rPr>
          <w:rFonts w:ascii="Calibri" w:hAnsi="Calibri" w:cs="Calibri"/>
        </w:rPr>
        <w:t xml:space="preserve"> </w:t>
      </w:r>
      <w:r>
        <w:rPr>
          <w:rStyle w:val="4"/>
          <w:rFonts w:ascii="Calibri" w:hAnsi="Calibri" w:cs="Calibri"/>
          <w:sz w:val="24"/>
          <w:szCs w:val="24"/>
        </w:rPr>
        <w:t>10.0.155.163:8086</w:t>
      </w:r>
      <w:r>
        <w:rPr>
          <w:rFonts w:ascii="Calibri" w:hAnsi="Calibri" w:cs="Calibri"/>
        </w:rPr>
        <w:t xml:space="preserve"> (where Tomcat is running)</w:t>
      </w:r>
    </w:p>
    <w:p w14:paraId="54DE7EE9">
      <w:pPr>
        <w:rPr>
          <w:rFonts w:ascii="Calibri" w:hAnsi="Calibri" w:cs="Calibri"/>
          <w:sz w:val="24"/>
          <w:szCs w:val="24"/>
        </w:rPr>
      </w:pPr>
    </w:p>
    <w:p w14:paraId="129A310F">
      <w:pPr>
        <w:spacing w:before="100" w:beforeAutospacing="1" w:after="100" w:afterAutospacing="1" w:line="240" w:lineRule="auto"/>
        <w:rPr>
          <w:rFonts w:ascii="Calibri" w:hAnsi="Calibri" w:eastAsia="Times New Roman" w:cs="Calibri"/>
          <w:sz w:val="24"/>
          <w:szCs w:val="24"/>
          <w:lang w:eastAsia="en-IN"/>
        </w:rPr>
      </w:pP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  98.80.179.114 → your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public EC2's public IP</w:t>
      </w:r>
    </w:p>
    <w:p w14:paraId="1035555C">
      <w:pPr>
        <w:spacing w:before="100" w:beforeAutospacing="1" w:after="100" w:afterAutospacing="1" w:line="240" w:lineRule="auto"/>
        <w:rPr>
          <w:rFonts w:ascii="Calibri" w:hAnsi="Calibri" w:eastAsia="Times New Roman" w:cs="Calibri"/>
          <w:sz w:val="24"/>
          <w:szCs w:val="24"/>
          <w:lang w:eastAsia="en-IN"/>
        </w:rPr>
      </w:pP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  10.0.155.163 → your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private EC2's private IP</w:t>
      </w:r>
    </w:p>
    <w:p w14:paraId="7364B575">
      <w:pPr>
        <w:spacing w:before="100" w:beforeAutospacing="1" w:after="100" w:afterAutospacing="1" w:line="240" w:lineRule="auto"/>
        <w:rPr>
          <w:rFonts w:ascii="Calibri" w:hAnsi="Calibri" w:eastAsia="Times New Roman" w:cs="Calibri"/>
          <w:sz w:val="24"/>
          <w:szCs w:val="24"/>
          <w:lang w:eastAsia="en-IN"/>
        </w:rPr>
      </w:pP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  </w:t>
      </w:r>
      <w:r>
        <w:rPr>
          <w:rFonts w:ascii="Calibri" w:hAnsi="Calibri" w:cs="Calibri"/>
          <w:sz w:val="24"/>
          <w:szCs w:val="24"/>
        </w:rPr>
        <w:t xml:space="preserve">linux-testing.pem 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→ your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EC2 private key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, stored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on your local machine</w:t>
      </w:r>
    </w:p>
    <w:p w14:paraId="5B1DCF16">
      <w:pPr>
        <w:spacing w:before="100" w:beforeAutospacing="1" w:after="100" w:afterAutospacing="1" w:line="240" w:lineRule="auto"/>
        <w:outlineLvl w:val="1"/>
        <w:rPr>
          <w:rFonts w:ascii="Calibri" w:hAnsi="Calibri" w:eastAsia="Times New Roman" w:cs="Calibri"/>
          <w:b/>
          <w:bCs/>
          <w:sz w:val="24"/>
          <w:szCs w:val="24"/>
          <w:lang w:eastAsia="en-IN"/>
        </w:rPr>
      </w:pP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Purpose of This Command:</w:t>
      </w:r>
    </w:p>
    <w:p w14:paraId="00E12768">
      <w:pPr>
        <w:spacing w:beforeAutospacing="1" w:after="100" w:afterAutospacing="1" w:line="240" w:lineRule="auto"/>
        <w:rPr>
          <w:rFonts w:ascii="Calibri" w:hAnsi="Calibri" w:eastAsia="Times New Roman" w:cs="Calibri"/>
          <w:sz w:val="24"/>
          <w:szCs w:val="24"/>
          <w:lang w:eastAsia="en-IN"/>
        </w:rPr>
      </w:pP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You're creating a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secure tunnel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 from your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local computer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 (your laptop or desktop) to a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private EC2 instance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, using a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public EC2 as a jump host</w:t>
      </w:r>
      <w:r>
        <w:rPr>
          <w:rFonts w:ascii="Calibri" w:hAnsi="Calibri" w:eastAsia="Times New Roman" w:cs="Calibri"/>
          <w:sz w:val="24"/>
          <w:szCs w:val="24"/>
          <w:lang w:eastAsia="en-IN"/>
        </w:rPr>
        <w:t>.</w:t>
      </w:r>
    </w:p>
    <w:p w14:paraId="1987DFC6">
      <w:pPr>
        <w:spacing w:before="100" w:beforeAutospacing="1" w:after="100" w:afterAutospacing="1" w:line="240" w:lineRule="auto"/>
        <w:rPr>
          <w:rFonts w:ascii="Calibri" w:hAnsi="Calibri" w:eastAsia="Times New Roman" w:cs="Calibri"/>
          <w:sz w:val="24"/>
          <w:szCs w:val="24"/>
          <w:lang w:eastAsia="en-IN"/>
        </w:rPr>
      </w:pP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This allows you to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open http://localhost:8086 in your browser</w:t>
      </w:r>
      <w:r>
        <w:rPr>
          <w:rFonts w:ascii="Calibri" w:hAnsi="Calibri" w:eastAsia="Times New Roman" w:cs="Calibri"/>
          <w:sz w:val="24"/>
          <w:szCs w:val="24"/>
          <w:lang w:eastAsia="en-IN"/>
        </w:rPr>
        <w:t xml:space="preserve">, and behind the scenes, it connects to </w:t>
      </w:r>
      <w:r>
        <w:rPr>
          <w:rFonts w:ascii="Calibri" w:hAnsi="Calibri" w:eastAsia="Times New Roman" w:cs="Calibri"/>
          <w:b/>
          <w:bCs/>
          <w:sz w:val="24"/>
          <w:szCs w:val="24"/>
          <w:lang w:eastAsia="en-IN"/>
        </w:rPr>
        <w:t>Tomcat on the private EC2</w:t>
      </w:r>
      <w:r>
        <w:rPr>
          <w:rFonts w:ascii="Calibri" w:hAnsi="Calibri" w:eastAsia="Times New Roman" w:cs="Calibri"/>
          <w:sz w:val="24"/>
          <w:szCs w:val="24"/>
          <w:lang w:eastAsia="en-IN"/>
        </w:rPr>
        <w:t>.</w:t>
      </w:r>
    </w:p>
    <w:p w14:paraId="6C14C829">
      <w:pPr>
        <w:numPr>
          <w:ilvl w:val="0"/>
          <w:numId w:val="0"/>
        </w:numPr>
        <w:ind w:leftChars="0"/>
        <w:rPr>
          <w:rFonts w:hint="default"/>
          <w:sz w:val="40"/>
          <w:szCs w:val="40"/>
          <w:lang w:val="en-US" w:eastAsia="en-IN"/>
        </w:rPr>
      </w:pPr>
      <w:r>
        <w:rPr>
          <w:sz w:val="40"/>
          <w:szCs w:val="40"/>
          <w:lang w:eastAsia="en-IN"/>
        </w:rPr>
        <w:drawing>
          <wp:inline distT="0" distB="0" distL="0" distR="0">
            <wp:extent cx="5731510" cy="2341245"/>
            <wp:effectExtent l="0" t="0" r="254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1AA5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  <w:bookmarkStart w:id="0" w:name="_GoBack"/>
      <w:r>
        <w:rPr>
          <w:sz w:val="40"/>
          <w:szCs w:val="40"/>
          <w:lang w:eastAsia="en-IN"/>
        </w:rPr>
        <w:drawing>
          <wp:inline distT="0" distB="0" distL="0" distR="0">
            <wp:extent cx="5731510" cy="207454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14F2C16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</w:pPr>
    </w:p>
    <w:p w14:paraId="7FBFE541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i w:val="0"/>
          <w:iCs w:val="0"/>
          <w:caps w:val="0"/>
          <w:color w:val="1D1C1D"/>
          <w:spacing w:val="0"/>
          <w:sz w:val="18"/>
          <w:szCs w:val="18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10)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</w:rPr>
        <w:t>Configure VPC flow logs and store the logs in s3 and CloudWatch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.</w:t>
      </w:r>
      <w:r>
        <w:rPr>
          <w:rFonts w:hint="default" w:ascii="Arial" w:hAnsi="Arial" w:eastAsia="Consolas" w:cs="Arial"/>
          <w:i w:val="0"/>
          <w:iCs w:val="0"/>
          <w:caps w:val="0"/>
          <w:color w:val="1D1C1D"/>
          <w:spacing w:val="0"/>
          <w:sz w:val="18"/>
          <w:szCs w:val="18"/>
        </w:rPr>
        <w:t>.</w:t>
      </w:r>
    </w:p>
    <w:p w14:paraId="59CA91C5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i w:val="0"/>
          <w:iCs w:val="0"/>
          <w:caps w:val="0"/>
          <w:color w:val="1D1C1D"/>
          <w:spacing w:val="0"/>
          <w:sz w:val="18"/>
          <w:szCs w:val="18"/>
          <w:u w:val="single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single"/>
        </w:rPr>
        <w:t>Configure VPC flow logs and store the logs in s3</w:t>
      </w:r>
    </w:p>
    <w:p w14:paraId="43F0987E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i w:val="0"/>
          <w:iCs w:val="0"/>
          <w:caps w:val="0"/>
          <w:color w:val="1D1C1D"/>
          <w:spacing w:val="0"/>
          <w:sz w:val="18"/>
          <w:szCs w:val="18"/>
        </w:rPr>
      </w:pPr>
    </w:p>
    <w:p w14:paraId="4F7608A6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olor w:val="1D1C1D"/>
          <w:spacing w:val="0"/>
          <w:sz w:val="24"/>
          <w:szCs w:val="24"/>
          <w:lang w:val="en-US"/>
        </w:rPr>
        <w:t>STEP:1</w:t>
      </w:r>
    </w:p>
    <w:p w14:paraId="5D66253F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olor w:val="1D1C1D"/>
          <w:spacing w:val="0"/>
          <w:sz w:val="24"/>
          <w:szCs w:val="24"/>
          <w:lang w:val="en-US"/>
        </w:rPr>
        <w:t>Amazon S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3 ---&gt; Bucket ---&gt; Create Bucket ---&gt;</w:t>
      </w:r>
    </w:p>
    <w:p w14:paraId="5E1B5761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84265" cy="2461260"/>
            <wp:effectExtent l="0" t="0" r="6985" b="15240"/>
            <wp:docPr id="28" name="Picture 28" descr="Screenshot 2025-07-29 215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7-29 21595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FDB3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88710" cy="2573655"/>
            <wp:effectExtent l="0" t="0" r="2540" b="17145"/>
            <wp:docPr id="29" name="Picture 29" descr="Screenshot 2025-07-29 220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7-29 22024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7D8D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81090" cy="2286635"/>
            <wp:effectExtent l="0" t="0" r="10160" b="18415"/>
            <wp:docPr id="30" name="Picture 30" descr="Screenshot 2025-07-29 220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7-29 2204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99B6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82360" cy="3474085"/>
            <wp:effectExtent l="0" t="0" r="8890" b="12065"/>
            <wp:docPr id="31" name="Picture 31" descr="Screenshot 2025-07-29 220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7-29 2207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492A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STEP:2</w:t>
      </w:r>
    </w:p>
    <w:p w14:paraId="1881F44F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VPC ---&gt; Select your VPC ---&gt; Go to Flow Log ---&gt; Click Create Flow Log</w:t>
      </w:r>
    </w:p>
    <w:p w14:paraId="1E392070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86805" cy="3377565"/>
            <wp:effectExtent l="0" t="0" r="4445" b="13335"/>
            <wp:docPr id="32" name="Picture 32" descr="Screenshot 2025-07-29 220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7-29 2209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BB0B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Add created s3 bucket ARN</w:t>
      </w:r>
    </w:p>
    <w:p w14:paraId="5FC7C58D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86170" cy="2482215"/>
            <wp:effectExtent l="0" t="0" r="5080" b="13335"/>
            <wp:docPr id="35" name="Picture 35" descr="Screenshot 2025-07-29 221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7-29 2218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A9D7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82995" cy="2604770"/>
            <wp:effectExtent l="0" t="0" r="8255" b="5080"/>
            <wp:docPr id="34" name="Picture 34" descr="Screenshot 2025-07-29 22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7-29 2212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E410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62CCB51A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STEP:3</w:t>
      </w:r>
    </w:p>
    <w:p w14:paraId="5718B2A2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VPC ---&gt; Elastic IPs ---&gt; Select Elastic IP ---&gt; Action ---&gt; Release Elastic IP Addresses</w:t>
      </w:r>
    </w:p>
    <w:p w14:paraId="0095F4BC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88075" cy="1665605"/>
            <wp:effectExtent l="0" t="0" r="3175" b="10795"/>
            <wp:docPr id="36" name="Picture 36" descr="Screenshot 2025-07-29 222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7-29 22241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 xml:space="preserve"> </w:t>
      </w:r>
    </w:p>
    <w:p w14:paraId="360C049F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Then go to Amazon S3 where file is saved then download the file to local system.</w:t>
      </w:r>
    </w:p>
    <w:p w14:paraId="065C2232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78550" cy="2546350"/>
            <wp:effectExtent l="0" t="0" r="12700" b="6350"/>
            <wp:docPr id="37" name="Picture 37" descr="Screenshot 2025-07-29 22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7-29 22293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C252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2247138E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STEP:4</w:t>
      </w:r>
    </w:p>
    <w:p w14:paraId="06C147F8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Open the downloaded war file</w:t>
      </w:r>
    </w:p>
    <w:p w14:paraId="0EB3CA3C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84265" cy="3135630"/>
            <wp:effectExtent l="0" t="0" r="6985" b="7620"/>
            <wp:docPr id="2" name="Picture 2" descr="Screenshot 2025-07-30 115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7-30 1153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1081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single"/>
          <w:lang w:val="en-US"/>
        </w:rPr>
      </w:pPr>
    </w:p>
    <w:p w14:paraId="50D72269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single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single"/>
        </w:rPr>
        <w:t>Configure VPC flow logs and store the logs in CloudWatch</w:t>
      </w: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single"/>
          <w:lang w:val="en-US"/>
        </w:rPr>
        <w:t>.</w:t>
      </w:r>
    </w:p>
    <w:p w14:paraId="5331209D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STEP:1</w:t>
      </w:r>
    </w:p>
    <w:p w14:paraId="5F915494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Cloudwatch ---&gt; Logs ---&gt; Log groups ---&gt; Create Log Group</w:t>
      </w:r>
    </w:p>
    <w:p w14:paraId="34F1A7D7">
      <w:pPr>
        <w:numPr>
          <w:ilvl w:val="0"/>
          <w:numId w:val="0"/>
        </w:numPr>
        <w:ind w:leftChars="0"/>
        <w:rPr>
          <w:rFonts w:hint="default" w:ascii="Arial" w:hAnsi="Arial" w:cs="Arial"/>
          <w:sz w:val="24"/>
          <w:szCs w:val="24"/>
        </w:rPr>
      </w:pPr>
      <w:r>
        <w:drawing>
          <wp:inline distT="0" distB="0" distL="114300" distR="114300">
            <wp:extent cx="6185535" cy="2766695"/>
            <wp:effectExtent l="0" t="0" r="5715" b="1460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745A9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Click Create the Log groups will be created.</w:t>
      </w:r>
    </w:p>
    <w:p w14:paraId="55B02EF7">
      <w:pPr>
        <w:numPr>
          <w:ilvl w:val="0"/>
          <w:numId w:val="0"/>
        </w:numPr>
        <w:ind w:leftChars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drawing>
          <wp:inline distT="0" distB="0" distL="114300" distR="114300">
            <wp:extent cx="6182995" cy="1496695"/>
            <wp:effectExtent l="0" t="0" r="8255" b="8255"/>
            <wp:docPr id="21" name="Picture 21" descr="Screenshot 2025-07-30 12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7-30 12150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5534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</w:p>
    <w:p w14:paraId="5300B577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STEP:2</w:t>
      </w:r>
    </w:p>
    <w:p w14:paraId="79DCEB31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 xml:space="preserve">IAM ---&gt; Policies ---&gt; Create policy ---&gt;Select polocy editor in JSON format ---&gt; </w:t>
      </w:r>
    </w:p>
    <w:p w14:paraId="6A67F6B0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6177280" cy="2590800"/>
            <wp:effectExtent l="0" t="0" r="13970" b="0"/>
            <wp:docPr id="39" name="Picture 39" descr="Screenshot 2025-07-30 123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7-30 12323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DC6C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olor w:val="1D1C1D"/>
          <w:spacing w:val="0"/>
          <w:sz w:val="24"/>
          <w:szCs w:val="24"/>
          <w:u w:val="none"/>
          <w:lang w:val="en-US"/>
        </w:rPr>
        <w:t>C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lick Next</w:t>
      </w:r>
    </w:p>
    <w:p w14:paraId="2D03E7EC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6187440" cy="2558415"/>
            <wp:effectExtent l="0" t="0" r="3810" b="13335"/>
            <wp:docPr id="40" name="Picture 40" descr="Screenshot 2025-07-30 123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5-07-30 12344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DA45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olor w:val="1D1C1D"/>
          <w:spacing w:val="0"/>
          <w:sz w:val="24"/>
          <w:szCs w:val="24"/>
          <w:u w:val="none"/>
          <w:lang w:val="en-US"/>
        </w:rPr>
        <w:t>C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lick create then policy is created.</w:t>
      </w:r>
    </w:p>
    <w:p w14:paraId="2F089692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6177280" cy="1184910"/>
            <wp:effectExtent l="0" t="0" r="13970" b="15240"/>
            <wp:docPr id="41" name="Picture 41" descr="Screenshot 2025-07-30 123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5-07-30 12363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728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732E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</w:p>
    <w:p w14:paraId="15A4621D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STEP:3</w:t>
      </w:r>
    </w:p>
    <w:p w14:paraId="6E8B9929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IAM ---&gt; Roles ---&gt; Create role ---&gt; select custom trust policy ---&gt; click Next</w:t>
      </w:r>
    </w:p>
    <w:p w14:paraId="5F4C40F9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6177915" cy="2508250"/>
            <wp:effectExtent l="0" t="0" r="13335" b="6350"/>
            <wp:docPr id="42" name="Picture 42" descr="Screenshot 2025-07-30 124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5-07-30 12400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791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D32CF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6181090" cy="3082290"/>
            <wp:effectExtent l="0" t="0" r="10160" b="3810"/>
            <wp:docPr id="44" name="Picture 44" descr="Screenshot 2025-07-30 124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5-07-30 12412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109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F0FA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Add created policy in Permission Policy ---&gt; Click Next</w:t>
      </w:r>
    </w:p>
    <w:p w14:paraId="2EC1FC60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6182995" cy="2254250"/>
            <wp:effectExtent l="0" t="0" r="8255" b="12700"/>
            <wp:docPr id="45" name="Picture 45" descr="Screenshot 2025-07-30 124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5-07-30 1247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299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9BEF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Enter Rolename then review the trusted entities and permission ---&gt; click create Role</w:t>
      </w:r>
    </w:p>
    <w:p w14:paraId="651D4F45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6184265" cy="1657350"/>
            <wp:effectExtent l="0" t="0" r="6985" b="0"/>
            <wp:docPr id="46" name="Picture 46" descr="Screenshot 2025-07-30 125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5-07-30 1252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B1C1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</w:p>
    <w:p w14:paraId="4EAA676B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</w:p>
    <w:p w14:paraId="2D69E43E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/>
          <w:bCs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STEP:4</w:t>
      </w:r>
    </w:p>
    <w:p w14:paraId="06EAE1B8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VPC ---&gt; Your VPCs ---&gt;select your vpc ---&gt; Flow Logs ---&gt;Create Flow log</w:t>
      </w:r>
    </w:p>
    <w:p w14:paraId="642656FC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6188075" cy="2678430"/>
            <wp:effectExtent l="0" t="0" r="3175" b="7620"/>
            <wp:docPr id="3" name="Picture 3" descr="Screenshot 2025-07-30 12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7-30 12103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07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6BF9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Add your Cloudwatch(</w:t>
      </w:r>
      <w:r>
        <w:rPr>
          <w:rFonts w:hint="default" w:ascii="Arial" w:hAnsi="Arial" w:eastAsia="Consolas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>VPC-Flow-Log-Cloud-Watch)</w:t>
      </w: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t xml:space="preserve"> in destination log group and Add your IAM Role (vpcflowlog-Role) in IAMRole. </w:t>
      </w:r>
    </w:p>
    <w:p w14:paraId="08098572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u w:val="none"/>
          <w:lang w:val="en-US"/>
        </w:rPr>
        <w:drawing>
          <wp:inline distT="0" distB="0" distL="114300" distR="114300">
            <wp:extent cx="6184265" cy="2511425"/>
            <wp:effectExtent l="0" t="0" r="6985" b="3175"/>
            <wp:docPr id="47" name="Picture 47" descr="Screenshot 2025-07-30 130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5-07-30 13005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91B9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Click create flow log then Flow log is created.</w:t>
      </w:r>
    </w:p>
    <w:p w14:paraId="290EDE8F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78550" cy="1306830"/>
            <wp:effectExtent l="0" t="0" r="12700" b="7620"/>
            <wp:docPr id="48" name="Picture 48" descr="Screenshot 2025-07-30 130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5-07-30 13023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327C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027A96E4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73D8140D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1B24A00F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t>CloudWatch ---&gt; Log Groups ---&gt; Select created log group ---&gt; Select Log streams</w:t>
      </w:r>
    </w:p>
    <w:p w14:paraId="6D7A0DD2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76010" cy="2510790"/>
            <wp:effectExtent l="0" t="0" r="15240" b="3810"/>
            <wp:docPr id="49" name="Picture 49" descr="Screenshot 2025-07-30 130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5-07-30 13082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760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8533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  <w:r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  <w:drawing>
          <wp:inline distT="0" distB="0" distL="114300" distR="114300">
            <wp:extent cx="6182360" cy="2510155"/>
            <wp:effectExtent l="0" t="0" r="8890" b="4445"/>
            <wp:docPr id="50" name="Picture 50" descr="Screenshot 2025-07-30 130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5-07-30 13084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8236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6151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b w:val="0"/>
          <w:bCs w:val="0"/>
          <w:i w:val="0"/>
          <w:iCs w:val="0"/>
          <w:caps w:val="0"/>
          <w:color w:val="1D1C1D"/>
          <w:spacing w:val="0"/>
          <w:sz w:val="24"/>
          <w:szCs w:val="24"/>
          <w:lang w:val="en-US"/>
        </w:rPr>
      </w:pPr>
    </w:p>
    <w:p w14:paraId="47B1AC3A">
      <w:pPr>
        <w:numPr>
          <w:ilvl w:val="0"/>
          <w:numId w:val="0"/>
        </w:numPr>
        <w:ind w:leftChars="0"/>
        <w:rPr>
          <w:rFonts w:hint="default" w:ascii="Arial" w:hAnsi="Arial" w:eastAsia="Consolas" w:cs="Arial"/>
          <w:i w:val="0"/>
          <w:iCs w:val="0"/>
          <w:caps w:val="0"/>
          <w:color w:val="1D1C1D"/>
          <w:spacing w:val="0"/>
          <w:sz w:val="18"/>
          <w:szCs w:val="18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B52C0EE"/>
    <w:multiLevelType w:val="singleLevel"/>
    <w:tmpl w:val="CB52C0EE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E74D96B2"/>
    <w:multiLevelType w:val="singleLevel"/>
    <w:tmpl w:val="E74D96B2"/>
    <w:lvl w:ilvl="0" w:tentative="0">
      <w:start w:val="8"/>
      <w:numFmt w:val="decimal"/>
      <w:suff w:val="space"/>
      <w:lvlText w:val="%1)"/>
      <w:lvlJc w:val="left"/>
    </w:lvl>
  </w:abstractNum>
  <w:abstractNum w:abstractNumId="2">
    <w:nsid w:val="3BB54066"/>
    <w:multiLevelType w:val="multilevel"/>
    <w:tmpl w:val="3BB5406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view w:val="outline"/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6F1424"/>
    <w:rsid w:val="289923C9"/>
    <w:rsid w:val="2CFB7146"/>
    <w:rsid w:val="32061887"/>
    <w:rsid w:val="38547E9D"/>
    <w:rsid w:val="43E04C3A"/>
    <w:rsid w:val="445C0641"/>
    <w:rsid w:val="52F15A07"/>
    <w:rsid w:val="53F425B2"/>
    <w:rsid w:val="56D96033"/>
    <w:rsid w:val="5A226617"/>
    <w:rsid w:val="608427ED"/>
    <w:rsid w:val="62141C14"/>
    <w:rsid w:val="76AE0764"/>
    <w:rsid w:val="7E6F1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iPriority="99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iPriority="99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2"/>
    <w:semiHidden/>
    <w:unhideWhenUsed/>
    <w:qFormat/>
    <w:uiPriority w:val="99"/>
    <w:rPr>
      <w:rFonts w:ascii="Courier New" w:hAnsi="Courier New" w:eastAsia="Times New Roman" w:cs="Courier New"/>
      <w:sz w:val="20"/>
      <w:szCs w:val="20"/>
    </w:rPr>
  </w:style>
  <w:style w:type="character" w:styleId="5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6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character" w:styleId="7">
    <w:name w:val="Strong"/>
    <w:basedOn w:val="2"/>
    <w:qFormat/>
    <w:uiPriority w:val="22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numbering" Target="numbering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Office_12.2.0.22222_F1E327BC-269C-435d-A152-05C5408002CA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2025-07-29T11:30:00Z</dcterms:created>
  <dc:creator>Permi Naveen</dc:creator>
  <cp:lastModifiedBy>Permi Naveen</cp:lastModifiedBy>
  <dcterms:modified xsi:type="dcterms:W3CDTF">2025-07-31T11:11:31Z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1033-12.2.0.22222</vt:lpwstr>
  </property>
  <property fmtid="{D5CDD505-2E9C-101B-9397-08002B2CF9AE}" pid="3" name="ICV">
    <vt:lpwstr>41AAF98FC9844FC9AA15E6168B2B7905_11</vt:lpwstr>
  </property>
</Properties>
</file>